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udział w konferencji i miej wpływ na swoje miasto!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„Miasta Świadome – globalne wyzwania, lokalne rozwiązania / Becoming the City – Global Challenges, Local Solutions” odbędzie się w dniach 18-19 marca w Pomorskim Parku Naukowo-Technologicznym Gdynia, przy al. Zwycięstwa 96/98 w Gdyni. Konferencja ma stanowić początek cyklu spotkań poświęconych wyzwaniom stojącym przez współczesnymi miastami.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„Mimo że Gdynia według Diagnozy Społecznej prof. Czapińskiego ma najwyższy wynik w Polsce w kwestii zadowolenia mieszkańców ze swojego miasta, my staramy się nie tylko ten wynik utrzymać, ale sprawiać, żeby było jeszcze lepiej – mówi Aleksandra Markowska, dyrektor Laboratorium Innowacji Społecznych - Nie można się ani na chwilę zatrzymać, ale trzeba mieć odwagę do ciągłego eksperymentowania. Z tych względów organizujemy również tę konferencję. By w dialogu z ekspertami, urzędnikami miejskimi i publicznością, wymieniać się pomysłami na miasto”.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wydarzenia odbędą się m.in. debata poświęcona wpływowi adaptacji do zmian klimatu, zrównoważonego rozwoju i partycypacji społecznej na rozwój miasta, warsztaty Open Data, prezentacje poświęcone architekturze wyboru, rozwojowi biznesu i pokaz filmowy połączony z dyskusją. Na konferencji wystąpią samorządowcy, ale także aktywiści, działacze miejscy i reprezentanci środowisk akademickich. Jednym z prelegentów będzie Filip Springer, pisarz i fotograf, autor wielu cykli reporterskich i książek, członek grupy strategicznej UrbanLab przy prezydencie Miasta Gdynia.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program wydarzenia dostępny jest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www.lis.gdynia.pl/konferencja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„Konferencja Miasta Świadome to przestrzeń do wymiany dobrych praktyk i swoich własnych doświadczeń z innymi osobami aktywnie uczestniczących w życiu miasta – tłumaczy Michał Guć, wiceprezydent Gdyni ds. innowacji - Podczas konferencji skupimy się głównie na wyzwaniach stojących przed współczesnymi miastami oraz metodach rozwiązywania problemów w ujęciu interdyscyplinarnym i międzysektorowym. Sprawdzimy jak działania urbanlabów mogą być wykorzystywane przez samorządy i jak angażować mieszkańców do aktywnego uczestnictwa w lokalnej zbiorowości. Serdecznie zachęcam do udziału w wydarzeniu i podzielenia się własnymi przemyśleniami i pomysłami”.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dla uczestników otwarte są do 16.03.2020 włącznie, jednak liczba miejsc jest ograniczona, a o uczestnictwie decyduje kolejność zgłoszeń. Formularz zgłoszeniowy dostępny jest na stronie internetowej: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http://lis.gdynia.pl/konferencja/</w:t>
        </w:r>
      </w:hyperlink>
      <w:r>
        <w:rPr>
          <w:rFonts w:ascii="calibri" w:hAnsi="calibri" w:eastAsia="calibri" w:cs="calibri"/>
          <w:sz w:val="24"/>
          <w:szCs w:val="24"/>
        </w:rPr>
        <w:t xml:space="preserve"> i na wydarzeniu na Facebooku: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https://www.facebook.com/events/3283624684999529/</w:t>
        </w:r>
      </w:hyperlink>
      <w:r>
        <w:rPr>
          <w:rFonts w:ascii="calibri" w:hAnsi="calibri" w:eastAsia="calibri" w:cs="calibri"/>
          <w:sz w:val="24"/>
          <w:szCs w:val="24"/>
        </w:rPr>
        <w:t xml:space="preserve">. Organizatorzy zachęcają do dołączania do wydarzenia na Facebooku, ponieważ będą się tam pojawiały aktualne informacje dotyczące konferencji. Udział w wydarzeniu jest bezpłatny.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#becomingthecity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imieniu Miasta Gdynia przedsięwzięcie UrbanLab Gdynia i konferencję koordynuje gdyńska jednostka budżetowa Laboratorium Innowacji Społecznych. UrbanLab Gdynia to przestrzeń. Z jednej strony otwarte forum dialogu i dyskusji o mieście, z drugiej konkretne pomieszczenia – sala konferencyjna, biuro, kuchnia. UrbanLab to formuła – sposób patrzenia na miasto, działania nowoczesnego miasta zakłada interdyscyplinarność, budowanie przestrzeni do pracy międzysektorowej / międzywydziałowej, podnoszącej tematy, które istnieją „na styku sektorów”. To proces wspólnego wskazywania wyzwań, pracy nad najlepszymi narzędziami, by sobie z nimi radzić. Jakość pracy zależy w pełni od ludzi – mieszkańców i mieszkanek Gdyni oraz urzędników i urzędniczek podejmujących decyzje w ich imieniu. Zadaniem, które stoi przed UrbanLabem jest stworzenie i zapewnienie optymalnych warunków dla społecznego dialogu oraz rozwoju kapitału społecznego. Dotyczy to nie tylko trzonu kompetencyjnego obliczonego na edukację obywatelską, rozwoju umiejętności empatycznego patrzenia z różnych społecznych perspektyw, zwiększania świadomości uwarunkowań działania i rozwoju miasta. Chodzi też o bardziej prozaiczny fundament, czyli dogodne i wygodne miejsce spotkań, gdzie można usiąść, napić się dobrej kawy. I poznać się. Na mieście.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uczestników: urbanlab@lis.gdynia.pl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Kontakt dla mediów: pr@projektpr.pl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“Becoming the City – Global Challenges, Local Solutions” organizowana jest w ramach projektu „Adaptacja Koncepcji Urban Lab w Gdyni” realizowanego w ramach Programu Operacyjnego Pomoc Techniczna na lata 2014-2020 i współfinansowanego ze środków Funduszu Spójności.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is.gdynia.pl/konferencja" TargetMode="External"/><Relationship Id="rId8" Type="http://schemas.openxmlformats.org/officeDocument/2006/relationships/hyperlink" Target="http://lis.gdynia.pl/konferencja/" TargetMode="External"/><Relationship Id="rId9" Type="http://schemas.openxmlformats.org/officeDocument/2006/relationships/hyperlink" Target="https://www.facebook.com/events/32836246849995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2024-04-28T20:15:30+02:00</dcterms:created>
  <dcterms:modified xsi:type="dcterms:W3CDTF">2024-04-28T20:15:30+02:00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