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L.U.C. &amp; AUKSO ORCHESTRA / feat. RAH!M – on-line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Wydarzenie jakiego jeszcze nie było, koncert on-line łączący w sobie dwa artystyczne projekty z dwóch kompletnie różnych gatunków: ze świata hip-hopu i świata symfonicznego. Za pośrednictwem profesjonalnej platformy streamingowej zrealizujemy w najnowszej technologii koncert L.U.C. / AUKSO z gościnnym udziałem RAH!MA. 27.10.2020 godz. 20.00 na www.fabrykakoncertow.com.pl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Premierowe wykonanie symfonicznych aranżacji utworów </w:t>
      </w:r>
      <w:r>
        <w:rPr>
          <w:rFonts w:ascii="calibri" w:hAnsi="calibri" w:eastAsia="calibri" w:cs="calibri"/>
          <w:sz w:val="24"/>
          <w:szCs w:val="24"/>
          <w:b/>
        </w:rPr>
        <w:t xml:space="preserve">Łukasza L.U.C Rostkowskiego</w:t>
      </w:r>
      <w:r>
        <w:rPr>
          <w:rFonts w:ascii="calibri" w:hAnsi="calibri" w:eastAsia="calibri" w:cs="calibri"/>
          <w:sz w:val="24"/>
          <w:szCs w:val="24"/>
        </w:rPr>
        <w:t xml:space="preserve">, autora 15 konceptualnych albumów muzycznych, laureata Paszportu Polityki, Yacha, Mateusza Trójki, Ślizgera czy Brylantów Dolnośląskich, założyciela międzynarodowej orkiestry Rebel Babel Ensemble.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koncercie z wybitną orkiestrą </w:t>
      </w:r>
      <w:r>
        <w:rPr>
          <w:rFonts w:ascii="calibri" w:hAnsi="calibri" w:eastAsia="calibri" w:cs="calibri"/>
          <w:sz w:val="24"/>
          <w:szCs w:val="24"/>
          <w:b/>
        </w:rPr>
        <w:t xml:space="preserve">AUKSO</w:t>
      </w:r>
      <w:r>
        <w:rPr>
          <w:rFonts w:ascii="calibri" w:hAnsi="calibri" w:eastAsia="calibri" w:cs="calibri"/>
          <w:sz w:val="24"/>
          <w:szCs w:val="24"/>
        </w:rPr>
        <w:t xml:space="preserve"> pojawią się utwory z płyt Planet LUC, Nic się nie stało, Reflekcje o miłości, Good Luck. Będzie to również pierwsze od kilkunastu lat spotkanie z Rahimem i wykonanie kilku utworów z kultowej płyty Homoxymoronomatura, która wprowadziła polski hip hop do filharmonii w 2008 roku. Podczas koncertu usłyszymy także nowe, instrumentalne i symfoniczno-filmowe aranżacje Rostkowskiego, który rozpoczął właśnie pracę nad muzyką do 2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27 Października 2020 L.U.C. </w:t>
      </w:r>
      <w:r>
        <w:rPr>
          <w:rFonts w:ascii="calibri" w:hAnsi="calibri" w:eastAsia="calibri" w:cs="calibri"/>
          <w:sz w:val="24"/>
          <w:szCs w:val="24"/>
        </w:rPr>
        <w:t xml:space="preserve">może zagościć w Twoim domu, </w:t>
      </w:r>
    </w:p>
    <w:p>
      <w:r>
        <w:rPr>
          <w:rFonts w:ascii="calibri" w:hAnsi="calibri" w:eastAsia="calibri" w:cs="calibri"/>
          <w:sz w:val="24"/>
          <w:szCs w:val="24"/>
        </w:rPr>
        <w:t xml:space="preserve"> z towarzyszeniem </w:t>
      </w:r>
      <w:r>
        <w:rPr>
          <w:rFonts w:ascii="calibri" w:hAnsi="calibri" w:eastAsia="calibri" w:cs="calibri"/>
          <w:sz w:val="24"/>
          <w:szCs w:val="24"/>
          <w:b/>
        </w:rPr>
        <w:t xml:space="preserve">AUKSO</w:t>
      </w:r>
      <w:r>
        <w:rPr>
          <w:rFonts w:ascii="calibri" w:hAnsi="calibri" w:eastAsia="calibri" w:cs="calibri"/>
          <w:sz w:val="24"/>
          <w:szCs w:val="24"/>
        </w:rPr>
        <w:t xml:space="preserve"> - orkiestry kameralnej Miasta Tychy, pod batutą Marka Mosia, w wersji z </w:t>
      </w:r>
      <w:r>
        <w:rPr>
          <w:rFonts w:ascii="calibri" w:hAnsi="calibri" w:eastAsia="calibri" w:cs="calibri"/>
          <w:sz w:val="24"/>
          <w:szCs w:val="24"/>
          <w:b/>
        </w:rPr>
        <w:t xml:space="preserve">dźwiękiem przestrzennym</w:t>
      </w:r>
      <w:r>
        <w:rPr>
          <w:rFonts w:ascii="calibri" w:hAnsi="calibri" w:eastAsia="calibri" w:cs="calibri"/>
          <w:sz w:val="24"/>
          <w:szCs w:val="24"/>
        </w:rPr>
        <w:t xml:space="preserve"> on-line!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 przestrzenny jest dostępny tylko w </w:t>
      </w:r>
      <w:r>
        <w:rPr>
          <w:rFonts w:ascii="calibri" w:hAnsi="calibri" w:eastAsia="calibri" w:cs="calibri"/>
          <w:sz w:val="24"/>
          <w:szCs w:val="24"/>
          <w:b/>
        </w:rPr>
        <w:t xml:space="preserve">sali koncertowej</w:t>
      </w:r>
      <w:r>
        <w:rPr>
          <w:rFonts w:ascii="calibri" w:hAnsi="calibri" w:eastAsia="calibri" w:cs="calibri"/>
          <w:sz w:val="24"/>
          <w:szCs w:val="24"/>
        </w:rPr>
        <w:t xml:space="preserve">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bez wychodzenia z domu możesz zobaczyć i usłyszeć koncert w jakości lepszej niż na żywo. Najwyższa jakość, przestrzenne brzmienie oraz otaczający Cię dźwięk!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transmisji przez 7 dni od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Wirtualne bilety dostępne są pod następującymi linkami: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www.bilety24.pl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www.ticketmaster.pl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www.eBilet.pl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www.eventim.pl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www.kulturairozrywka.pl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www.goingapp.pl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Parę słów o artystach: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L.U.C.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L.U.C Rostkowski, autor 15 konceptualnych albumów muzycznych, laureat m.in. Paszportu Polityki, założyciel międzynarodowej orkiestry Rebel Babel Ensemble. Za swoje prace a także za charyzmę, oryginalne performensy i edukacyjne projekty społeczne takie jak promujące kulturę języka – Rymoliryktando czy estetykę przestrzeni publicznej Pospolite Ruszenie – L.U.C. otrzymał wiele nagród i nominacji kulturalnych (m.in. FRYDERYKI 05'07'08, PASZPORTY POLITYKI, YACHY, GWARANCJE TVP KULTURY, „WARTO” GAZETY WYBORCZEJ, „ALE SZTUKA!”).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Uznawany jest za jednego z najwybitniejszych raperów w Polsce. Komponował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nagrywał z wieloma wybitnymi instrumentalistami i wokalistami.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L.U.C. to raper śmiało przekraczający schematy myślenia o hip-hopie, z inteligentym tekstem i niezwykłą wrażliwością słowa pisanego. To właśnie ten artysta ma szansę odczarować chropowaty rap w oczach miłośników symfonicznej klasyki.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AUKSO ORCHESTRA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najciekawszych orkiestr kameralnych w Europie, od niemal 20 lat wizytówka Polski na świecie. Złożona z absolwentów Akademii Muzycznej w Katowicach pod batutą Marka Mosia – wybitnego skrzypka, dyrygenta i kameralisty. Od początku miała być obszarem dla artystycznych poszukiwań i twórczego rozwoju, wspólnego kreowania sztuki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AUKSO – orkiestra kameralna Miasta Tychy koncertuje w kraju i za granicą. Współpracuje z największymi gwiazdami muzyki klasycznej i rozrywkowej. Aukso jest ceniona przede wszystkim za niezwykłą precyzję i subtelność, jest jedną z najznakomitszych polskich orkiestr, która w wyraźny sposób zaznacza swoją obecność w życiu kulturalnym Europy.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RAH!M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raper, producent muzyczny, inżynier dźwięku, kompozytor. Współtwórca legendarnej Paktofoniki. Obecnie wraz z Focusem tworzy zespół Pokahontaz. </w:t>
      </w:r>
    </w:p>
    <w:p>
      <w:r>
        <w:rPr>
          <w:rFonts w:ascii="calibri" w:hAnsi="calibri" w:eastAsia="calibri" w:cs="calibri"/>
          <w:sz w:val="24"/>
          <w:szCs w:val="24"/>
        </w:rPr>
        <w:t xml:space="preserve"> Od początku swojej kariery, w różnych projektach wydał kilkanaście albumów, kilka singli jego autorstwa zyskało miano „kultowych”. Obecnie poza projektem Pokahontaz Rahim prowadzi wytwórnię muzyczną i udziela się w licznych projektach jako gość specjalny.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601 940 470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kontakt@fabrykakoncertow.com.pl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090e491d4ca92379b15e8b4b69bceae9&amp;id=14150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2026-05-01T14:51:03+02:00</dcterms:created>
  <dcterms:modified xsi:type="dcterms:W3CDTF">2026-05-01T14:51:03+02:00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