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#KontoJakChcesz założysz w bankach spółdzielczych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akcja Konto Jak Chcesz – wspólna inicjatywa banków spółdzielczych z Brodnicy, Oleśnicy i Poznania, oferujących klientom nowoczesny system zarządzania kontem i korzystne warunki.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akcji </w:t>
      </w:r>
      <w:r>
        <w:rPr>
          <w:rFonts w:ascii="calibri" w:hAnsi="calibri" w:eastAsia="calibri" w:cs="calibri"/>
          <w:sz w:val="24"/>
          <w:szCs w:val="24"/>
          <w:b/>
        </w:rPr>
        <w:t xml:space="preserve">Bank Spółdzielczy w Brodnicy,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Bank Spółdzielczy w Oleśnicy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Poznański Bank Spółdzielczy</w:t>
      </w:r>
      <w:r>
        <w:rPr>
          <w:rFonts w:ascii="calibri" w:hAnsi="calibri" w:eastAsia="calibri" w:cs="calibri"/>
          <w:sz w:val="24"/>
          <w:szCs w:val="24"/>
        </w:rPr>
        <w:t xml:space="preserve"> proponują nowym klientom konta osobiste dostępne z wykorzystaniem jednego z najnowocześniejszych na świecie rozwiązań bankowości internetowej. To pierwsze w Polsce rozwiązanie tego typu.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urządzenia, którego używamy do zarządzania kontem korzystanie z poszczególnych funkcji jest tak samo proste i orientacyjne. Do dyspozycji klienta jest specjalny Butik, w którym znajdują się dodatkowe mini-aplikacje. Jeżeli potrzebujemy nowych funkcjonalności, wystarczy kilka kliknięć, żeby włączyć nowe widgety. Kolejność wyświetlania ich na ekranie możemy dostosować wg. własnych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poszczególnych funkcjach i usprawnieniach opowiadają w mediach społecznościowych aktywnie korzystający z kont ambasadorzy akcji - młoda businesswoman </w:t>
      </w:r>
      <w:r>
        <w:rPr>
          <w:rFonts w:ascii="calibri" w:hAnsi="calibri" w:eastAsia="calibri" w:cs="calibri"/>
          <w:sz w:val="24"/>
          <w:szCs w:val="24"/>
          <w:b/>
        </w:rPr>
        <w:t xml:space="preserve">Anna Maria Kabona</w:t>
      </w:r>
      <w:r>
        <w:rPr>
          <w:rFonts w:ascii="calibri" w:hAnsi="calibri" w:eastAsia="calibri" w:cs="calibri"/>
          <w:sz w:val="24"/>
          <w:szCs w:val="24"/>
        </w:rPr>
        <w:t xml:space="preserve">, prowadzący własną działalność gospodarczą </w:t>
      </w:r>
      <w:r>
        <w:rPr>
          <w:rFonts w:ascii="calibri" w:hAnsi="calibri" w:eastAsia="calibri" w:cs="calibri"/>
          <w:sz w:val="24"/>
          <w:szCs w:val="24"/>
          <w:b/>
        </w:rPr>
        <w:t xml:space="preserve">Karol Stówka</w:t>
      </w:r>
      <w:r>
        <w:rPr>
          <w:rFonts w:ascii="calibri" w:hAnsi="calibri" w:eastAsia="calibri" w:cs="calibri"/>
          <w:sz w:val="24"/>
          <w:szCs w:val="24"/>
        </w:rPr>
        <w:t xml:space="preserve"> i najmłodszy z ambasadorów, student </w:t>
      </w:r>
      <w:r>
        <w:rPr>
          <w:rFonts w:ascii="calibri" w:hAnsi="calibri" w:eastAsia="calibri" w:cs="calibri"/>
          <w:sz w:val="24"/>
          <w:szCs w:val="24"/>
          <w:b/>
        </w:rPr>
        <w:t xml:space="preserve">Adam Słoik</w:t>
      </w:r>
      <w:r>
        <w:rPr>
          <w:rFonts w:ascii="calibri" w:hAnsi="calibri" w:eastAsia="calibri" w:cs="calibri"/>
          <w:sz w:val="24"/>
          <w:szCs w:val="24"/>
        </w:rPr>
        <w:t xml:space="preserve">. Poza dzieleniem się swoimi przemyśleniami dotyczącymi korzystania z kont nawiązują też do aktualnych wydarzeń i przypominają o trwającym konkursie.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aplikacji Huntly można spróbować swoich sił w konkursie, w którym nagrodą główną są </w:t>
      </w:r>
      <w:r>
        <w:rPr>
          <w:rFonts w:ascii="calibri" w:hAnsi="calibri" w:eastAsia="calibri" w:cs="calibri"/>
          <w:sz w:val="24"/>
          <w:szCs w:val="24"/>
          <w:b/>
        </w:rPr>
        <w:t xml:space="preserve">trzy telefony iPhone 6</w:t>
      </w:r>
      <w:r>
        <w:rPr>
          <w:rFonts w:ascii="calibri" w:hAnsi="calibri" w:eastAsia="calibri" w:cs="calibri"/>
          <w:sz w:val="24"/>
          <w:szCs w:val="24"/>
        </w:rPr>
        <w:t xml:space="preserve">, a część uczestników ma szansę zgarnąć również dodatkowe gadżety - bransoletki USB, które pomogą naładować telefon lub przenieść do pamięci potrzebne pliki. Więcej informacji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#KontoJakChcesz</w:t>
      </w:r>
      <w:r>
        <w:rPr>
          <w:rFonts w:ascii="calibri" w:hAnsi="calibri" w:eastAsia="calibri" w:cs="calibri"/>
          <w:sz w:val="24"/>
          <w:szCs w:val="24"/>
        </w:rPr>
        <w:t xml:space="preserve"> oraz naszych ambasadorów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http://kontojakchcesz.pl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Szukaj nas także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https://twitter.com/kontojakchcesz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https://www.facebook.com/kontojakchcesz/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https://www.youtube.com/channel/UCuHLk2SYihmH61UV44HCX_Q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ntojakchcesz.pl" TargetMode="External"/><Relationship Id="rId8" Type="http://schemas.openxmlformats.org/officeDocument/2006/relationships/hyperlink" Target="https://twitter.com/kontojakchcesz" TargetMode="External"/><Relationship Id="rId9" Type="http://schemas.openxmlformats.org/officeDocument/2006/relationships/hyperlink" Target="https://www.facebook.com/kontojakchcesz/" TargetMode="External"/><Relationship Id="rId10" Type="http://schemas.openxmlformats.org/officeDocument/2006/relationships/hyperlink" Target="https://www.youtube.com/channel/UCuHLk2SYihmH61UV44HCX_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2025-12-10T14:12:56+01:00</dcterms:created>
  <dcterms:modified xsi:type="dcterms:W3CDTF">2025-12-10T14:12:56+01:00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